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12" w:rsidRDefault="00162C12" w:rsidP="00162C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F19D0" w:rsidRPr="00162C12" w:rsidRDefault="00162C12" w:rsidP="00162C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340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340B00"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19D0" w:rsidRPr="00FF19D0" w:rsidRDefault="00FF19D0" w:rsidP="00162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2C12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16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</w:p>
    <w:p w:rsidR="00FF19D0" w:rsidRPr="00FF19D0" w:rsidRDefault="00FF19D0" w:rsidP="0016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F19D0" w:rsidRPr="00FF19D0" w:rsidRDefault="00FF19D0" w:rsidP="009C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F19D0" w:rsidRPr="00FF19D0" w:rsidRDefault="00FF19D0" w:rsidP="009C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(ОСВОБОЖДЕНИЯ ОТ ДОЛЖНОСТИ) ЛИЦ, ЗАМЕЩАЮЩИХ</w:t>
      </w:r>
    </w:p>
    <w:p w:rsidR="009C40DA" w:rsidRPr="00383C39" w:rsidRDefault="00FF19D0" w:rsidP="009C4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В  </w:t>
      </w:r>
      <w:r w:rsidR="009C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«ВСЕВОЛОЖСКИЙ МУНИЦИПАЛЬНЫЙ РАЙОН» ЛЕНИНГРАДСКОЙ ОБЛАСТИ,</w:t>
      </w:r>
    </w:p>
    <w:p w:rsidR="00E22198" w:rsidRDefault="00FF19D0" w:rsidP="00E2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</w:t>
      </w:r>
    </w:p>
    <w:p w:rsidR="00FF19D0" w:rsidRPr="00FF19D0" w:rsidRDefault="00FF19D0" w:rsidP="00E2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9D0" w:rsidRPr="00FF19D0" w:rsidRDefault="00FF19D0" w:rsidP="009C4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  </w:t>
      </w:r>
      <w:r w:rsidR="009C40DA"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9C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9C40DA"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«Всеволожский муниципальный район» Ленинградской области 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утратой доверия в случаях, установленных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F19D0" w:rsidRPr="00FF19D0" w:rsidRDefault="00FF19D0" w:rsidP="009C40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ч. 7.1 ст. 40 Федерального закона от 06.10.2003 № 131-ФЗ «Об общих принципах организации местного самоуправления в Российской Федерации» настоящий Порядок распространяется на депутатов, членов выборного органа местного самоуправления, выборных должностных лиц местного самоуправления, иных лип, замещающих муниципальную должность в </w:t>
      </w:r>
      <w:r w:rsidR="009C40DA"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9C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образовании</w:t>
      </w:r>
      <w:r w:rsidR="009C40DA"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«Всеволожский муниципальный район» Ленинградской области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D0" w:rsidRPr="00FF19D0" w:rsidRDefault="00FF19D0" w:rsidP="009C40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D55328" w:rsidRDefault="00D55328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</w:p>
    <w:p w:rsidR="00A53496" w:rsidRPr="00A53496" w:rsidRDefault="00A53496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color w:val="00000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53496" w:rsidRPr="00A53496" w:rsidRDefault="00A53496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63"/>
      <w:bookmarkEnd w:id="1"/>
      <w:r w:rsidRPr="00A53496">
        <w:rPr>
          <w:rFonts w:ascii="Times New Roman" w:hAnsi="Times New Roman" w:cs="Times New Roman"/>
          <w:color w:val="00000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53496" w:rsidRPr="00A53496" w:rsidRDefault="00A53496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64"/>
      <w:bookmarkEnd w:id="2"/>
      <w:r w:rsidRPr="00A53496">
        <w:rPr>
          <w:rFonts w:ascii="Times New Roman" w:hAnsi="Times New Roman" w:cs="Times New Roman"/>
          <w:color w:val="000000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53496" w:rsidRPr="00A53496" w:rsidRDefault="00A53496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65"/>
      <w:bookmarkEnd w:id="3"/>
      <w:r w:rsidRPr="00A53496">
        <w:rPr>
          <w:rFonts w:ascii="Times New Roman" w:hAnsi="Times New Roman" w:cs="Times New Roman"/>
          <w:color w:val="000000"/>
          <w:sz w:val="24"/>
          <w:szCs w:val="24"/>
        </w:rPr>
        <w:t>4) осуществления лицом предпринимательской деятельности;</w:t>
      </w:r>
    </w:p>
    <w:p w:rsidR="00A53496" w:rsidRPr="00A53496" w:rsidRDefault="00A53496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66"/>
      <w:bookmarkEnd w:id="4"/>
      <w:r w:rsidRPr="00A53496">
        <w:rPr>
          <w:rFonts w:ascii="Times New Roman" w:hAnsi="Times New Roman" w:cs="Times New Roman"/>
          <w:color w:val="000000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3496" w:rsidRDefault="00D55328" w:rsidP="00A53496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67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</w:t>
      </w:r>
      <w:r w:rsidR="00A53496"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D55328" w:rsidRPr="00A53496" w:rsidRDefault="002F0614" w:rsidP="002F061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увольнению (освобождению от должности) в связи с утратой доверия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 з</w:t>
      </w:r>
      <w:r w:rsidR="00D55328">
        <w:rPr>
          <w:rFonts w:ascii="Times New Roman" w:hAnsi="Times New Roman" w:cs="Times New Roman"/>
          <w:sz w:val="24"/>
          <w:szCs w:val="24"/>
        </w:rPr>
        <w:t>апр</w:t>
      </w:r>
      <w:r>
        <w:rPr>
          <w:rFonts w:ascii="Times New Roman" w:hAnsi="Times New Roman" w:cs="Times New Roman"/>
          <w:sz w:val="24"/>
          <w:szCs w:val="24"/>
        </w:rPr>
        <w:t>ета</w:t>
      </w:r>
      <w:r w:rsidR="00D55328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инструментами.</w:t>
      </w:r>
    </w:p>
    <w:p w:rsidR="00FF19D0" w:rsidRPr="00FF19D0" w:rsidRDefault="00771122" w:rsidP="00FF1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Решение об увольнении (освобождении от должности) лица, замещающего муниципальную должность, в связи с утратой доверия принимается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Pr="00383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«Всеволожский муниципальный район» Ленинградской области 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 лиц,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FF19D0" w:rsidRPr="00FF19D0" w:rsidRDefault="002F0614" w:rsidP="00771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Основанием для проверки,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является достаточная информация, представленная в письменном виде:</w:t>
      </w:r>
    </w:p>
    <w:p w:rsidR="00FF19D0" w:rsidRPr="00FF19D0" w:rsidRDefault="00FF19D0" w:rsidP="00771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19D0" w:rsidRPr="00FF19D0" w:rsidRDefault="00FF19D0" w:rsidP="00771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работниками подразделений кадровых служб государственных органов по профилактике коррупционных и иных правонарушений либо должностными липами кадровых служб указанных органов, ответственными за работу по профилактике коррупционных и иных правонарушений;</w:t>
      </w:r>
    </w:p>
    <w:p w:rsidR="00FF19D0" w:rsidRPr="00FF19D0" w:rsidRDefault="00FF19D0" w:rsidP="00771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19D0" w:rsidRPr="00FF19D0" w:rsidRDefault="00FF19D0" w:rsidP="00771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Общественной палатой Российской Федерации;</w:t>
      </w:r>
    </w:p>
    <w:p w:rsidR="00FF19D0" w:rsidRPr="00FF19D0" w:rsidRDefault="00B52501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общероссийскими и региональными средствами массовой информации.</w:t>
      </w:r>
    </w:p>
    <w:p w:rsidR="00FF19D0" w:rsidRPr="00FF19D0" w:rsidRDefault="002F0614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коррупции, а также предшествующие результаты исполнения им своих должностных обязанностей.</w:t>
      </w:r>
    </w:p>
    <w:p w:rsidR="00FF19D0" w:rsidRPr="00FF19D0" w:rsidRDefault="002F0614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рассмотрении и принятии </w:t>
      </w:r>
      <w:r w:rsidR="00B52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F19D0" w:rsidRPr="00FF19D0" w:rsidRDefault="00FF19D0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заблаговременное получение данным лицом уведомления о дате и месте проведения соответствующего заседания </w:t>
      </w:r>
      <w:r w:rsidR="00B52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ознакомление с письменным заключением, материалами проверки, указанными в пункте 4 настоящего Порядка, и проектом решения </w:t>
      </w:r>
      <w:r w:rsidR="00093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 освобождении его от должности;</w:t>
      </w:r>
    </w:p>
    <w:p w:rsidR="00FF19D0" w:rsidRPr="00FF19D0" w:rsidRDefault="00FF19D0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FF19D0" w:rsidRDefault="002F0614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Решение </w:t>
      </w:r>
      <w:r w:rsidR="00345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— не позднее чем через три месяца со дня появления такого основания.</w:t>
      </w:r>
    </w:p>
    <w:p w:rsidR="00FC6A5B" w:rsidRPr="00FF19D0" w:rsidRDefault="002F0614" w:rsidP="00FC6A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</w:t>
      </w:r>
      <w:r w:rsidR="00F55A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</w:t>
      </w:r>
      <w:r w:rsidR="00F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об отказе)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заседания</w:t>
      </w:r>
      <w:r w:rsidR="00F5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увольнении (освобождении от должности) в связи с утратой доверия лица, замещающего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постоянной </w:t>
      </w:r>
      <w:r w:rsidR="00F55A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по </w:t>
      </w:r>
      <w:r w:rsidR="00F5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законности, законодательству и общественной безопасности по результатам рассмотрения </w:t>
      </w:r>
      <w:r w:rsidR="00F55A39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заключения и материалов, подтверждающих совершение коррупционного правонарушения и предоставленных </w:t>
      </w:r>
      <w:r w:rsidR="00F5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аппарат совета депутатов </w:t>
      </w:r>
      <w:r w:rsidR="00F55A39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 лиц, замещающих муниципальные должности</w:t>
      </w:r>
      <w:r w:rsidR="00F5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«Всеволожский муниципальный район» Ленинградской области </w:t>
      </w:r>
      <w:r w:rsidR="00F55A39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FC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по </w:t>
      </w:r>
      <w:r w:rsidR="00F55A39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FC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5A39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органов и должностных лиц в случаях, установленных федеральным законодательством</w:t>
      </w:r>
      <w:r w:rsidR="00FC6A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должно быть мотивированным.</w:t>
      </w:r>
    </w:p>
    <w:p w:rsidR="00FF19D0" w:rsidRPr="00FF19D0" w:rsidRDefault="002F0614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Решение </w:t>
      </w:r>
      <w:r w:rsidR="00345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(освобождении от должности) в связи с утратой доверия считается принятым, если за него проголосовало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депутатов совета депутатов муниципального образования «Всеволожский муниципальный район» Ленинградской области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D0" w:rsidRPr="00FF19D0" w:rsidRDefault="002F0614" w:rsidP="00B525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Принятие решения, влекущего освобождение от должности Главы </w:t>
      </w:r>
      <w:r w:rsidR="0034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</w:t>
      </w:r>
      <w:r w:rsidR="00345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D0" w:rsidRPr="00FF19D0" w:rsidRDefault="00FF19D0" w:rsidP="00345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№273-ФЗ «О противодействии коррупции», статьей 10 Федерального закона от 07.05.2013 № 79-ФЗ «О запрете отдельным категориям лиц 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F19D0" w:rsidRPr="00FF19D0" w:rsidRDefault="002F0614" w:rsidP="00345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F19D0"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замешавшее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F19D0" w:rsidRPr="00FF19D0" w:rsidRDefault="00FF19D0" w:rsidP="00345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FF19D0" w:rsidRPr="00FF19D0" w:rsidRDefault="00FF19D0" w:rsidP="00345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. 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FF19D0" w:rsidRPr="00FF19D0" w:rsidRDefault="00FF19D0" w:rsidP="00FF1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9D0" w:rsidRPr="00FF19D0" w:rsidRDefault="00FF19D0" w:rsidP="00FF1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9D0" w:rsidRPr="00FF19D0" w:rsidRDefault="00FF19D0" w:rsidP="00FF1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F19D0" w:rsidRPr="00FF19D0" w:rsidSect="00E8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0"/>
    <w:rsid w:val="00051BE2"/>
    <w:rsid w:val="0009372F"/>
    <w:rsid w:val="000D3398"/>
    <w:rsid w:val="00140E37"/>
    <w:rsid w:val="00162C12"/>
    <w:rsid w:val="001C46BF"/>
    <w:rsid w:val="00223ED7"/>
    <w:rsid w:val="00252192"/>
    <w:rsid w:val="002F0614"/>
    <w:rsid w:val="00340B00"/>
    <w:rsid w:val="00345022"/>
    <w:rsid w:val="00383C39"/>
    <w:rsid w:val="0040685E"/>
    <w:rsid w:val="00657B22"/>
    <w:rsid w:val="00771122"/>
    <w:rsid w:val="00801843"/>
    <w:rsid w:val="009C40DA"/>
    <w:rsid w:val="00A53496"/>
    <w:rsid w:val="00B52501"/>
    <w:rsid w:val="00B63E62"/>
    <w:rsid w:val="00D55328"/>
    <w:rsid w:val="00E22198"/>
    <w:rsid w:val="00E365C3"/>
    <w:rsid w:val="00E867C2"/>
    <w:rsid w:val="00EB77D5"/>
    <w:rsid w:val="00EF4510"/>
    <w:rsid w:val="00F4751A"/>
    <w:rsid w:val="00F55A39"/>
    <w:rsid w:val="00FC6A5B"/>
    <w:rsid w:val="00FF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1077-C965-4357-AE93-A144EF0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9D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F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4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74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4869">
                          <w:marLeft w:val="100"/>
                          <w:marRight w:val="10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5916">
                          <w:marLeft w:val="100"/>
                          <w:marRight w:val="10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77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69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3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6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Соколов</cp:lastModifiedBy>
  <cp:revision>2</cp:revision>
  <cp:lastPrinted>2017-05-23T08:36:00Z</cp:lastPrinted>
  <dcterms:created xsi:type="dcterms:W3CDTF">2017-06-02T08:57:00Z</dcterms:created>
  <dcterms:modified xsi:type="dcterms:W3CDTF">2017-06-02T08:57:00Z</dcterms:modified>
</cp:coreProperties>
</file>